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2CB" w:rsidRPr="00C322CB" w:rsidRDefault="00C322CB" w:rsidP="00C322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</w:pPr>
      <w:r w:rsidRPr="00C322CB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  <w:t xml:space="preserve">3 декабря 2014г. состоится итоговое сочинение в 11 классах </w:t>
      </w:r>
    </w:p>
    <w:p w:rsidR="00C322CB" w:rsidRPr="00C322CB" w:rsidRDefault="00C322CB" w:rsidP="00C32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ru-RU" w:eastAsia="ru-RU" w:bidi="ar-SA"/>
        </w:rPr>
        <w:drawing>
          <wp:inline distT="0" distB="0" distL="0" distR="0">
            <wp:extent cx="3806190" cy="2870835"/>
            <wp:effectExtent l="19050" t="0" r="3810" b="0"/>
            <wp:docPr id="1" name="Рисунок 1" descr="http://school91-nn.ru/images/larkina/11IS_2015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91-nn.ru/images/larkina/11IS_2015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87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22C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Итоговое сочинение - одно из условий допуска обучающихся 11 класса к государственной итоговой аттестации. </w:t>
      </w:r>
      <w:r w:rsidRPr="00C322C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3 декабря 11 классы приходят в школу в 9-15. С собой необходимо иметь ПАСПОРТ и черную гелиевую ручку</w:t>
      </w:r>
      <w:r w:rsidRPr="00C322C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r w:rsidRPr="00C322C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Начало сочинения в 10-00.</w:t>
      </w:r>
      <w:r w:rsidRPr="00C322C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Для успешного написания сочинения необходимо знать: особенности формулировок тем сочинения, критерии оценивания; правила заполнения бланков итогового сочинения; организационный регламент проведения итогового сочинения и строго их соблюдать. </w:t>
      </w:r>
      <w:proofErr w:type="gramStart"/>
      <w:r w:rsidRPr="00C322C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Подробнее на странице </w:t>
      </w:r>
      <w:hyperlink r:id="rId6" w:tgtFrame="_blank" w:history="1">
        <w:r w:rsidRPr="00C32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 w:bidi="ar-SA"/>
          </w:rPr>
          <w:t>Государственная итоговая аттестация 11 классы</w:t>
        </w:r>
      </w:hyperlink>
      <w:r w:rsidRPr="00C322C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Необходимо изучить </w:t>
      </w:r>
      <w:hyperlink r:id="rId7" w:history="1">
        <w:r w:rsidRPr="00C32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 w:bidi="ar-SA"/>
          </w:rPr>
          <w:t>методические рекомендации по подготовке к итоговому сочинению для участников итогового сочинения</w:t>
        </w:r>
      </w:hyperlink>
      <w:r w:rsidRPr="00C322C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Pr="00C322C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C322C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ru-RU" w:eastAsia="ru-RU" w:bidi="ar-SA"/>
        </w:rPr>
        <w:t>ЗАПРЕЩЕНО:</w:t>
      </w:r>
      <w:r w:rsidRPr="00C322C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использование телефонов и смартфонов, фото, аудио и видеоаппаратуры, справочных материалов, письменных заметок, текстов литературных материалов (художественных произведений, дневников, мемуаров, публицистики) а также распространение тем сочинений, фотографирование бланков работ обучающихся до окончания написания сочинения.</w:t>
      </w:r>
      <w:proofErr w:type="gramEnd"/>
      <w:r w:rsidRPr="00C322C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C322C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ru-RU" w:eastAsia="ru-RU" w:bidi="ar-SA"/>
        </w:rPr>
        <w:t>Внимание!</w:t>
      </w:r>
      <w:r w:rsidRPr="00C322C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сети Интернет  распространяется информация с предложением за плату предоставить темы сочинений, которые будут предложены для написания 3 декабря. При этом злоумышленники размещают подложные документы и письма с фальшивыми подписями должностных лиц организаций различного уровня. Будьте бдительны!</w:t>
      </w:r>
      <w:r w:rsidRPr="00C322C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Кратко об итоговом сочинении </w:t>
      </w:r>
      <w:hyperlink r:id="rId8" w:history="1">
        <w:r w:rsidRPr="00C32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 w:bidi="ar-SA"/>
          </w:rPr>
          <w:t>на плакатах</w:t>
        </w:r>
      </w:hyperlink>
      <w:r w:rsidRPr="00C322C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DD396B" w:rsidRDefault="00DD396B"/>
    <w:sectPr w:rsidR="00DD396B" w:rsidSect="00DD3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22CB"/>
    <w:rsid w:val="0024110C"/>
    <w:rsid w:val="007D55ED"/>
    <w:rsid w:val="00C322CB"/>
    <w:rsid w:val="00DD396B"/>
    <w:rsid w:val="00EF4FE8"/>
    <w:rsid w:val="00F65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E8"/>
  </w:style>
  <w:style w:type="paragraph" w:styleId="1">
    <w:name w:val="heading 1"/>
    <w:basedOn w:val="a"/>
    <w:next w:val="a"/>
    <w:link w:val="10"/>
    <w:uiPriority w:val="9"/>
    <w:qFormat/>
    <w:rsid w:val="00EF4FE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FE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F4FE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FE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FE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FE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FE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FE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FE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FE8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EF4FE8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F4FE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F4FE8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F4FE8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F4FE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EF4FE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F4FE8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F4FE8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F4FE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F4FE8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F4FE8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F4FE8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F4FE8"/>
    <w:rPr>
      <w:b/>
      <w:bCs/>
    </w:rPr>
  </w:style>
  <w:style w:type="character" w:styleId="a8">
    <w:name w:val="Emphasis"/>
    <w:uiPriority w:val="20"/>
    <w:qFormat/>
    <w:rsid w:val="00EF4FE8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EF4FE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EF4FE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F4FE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F4FE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F4FE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F4FE8"/>
    <w:rPr>
      <w:i/>
      <w:iCs/>
    </w:rPr>
  </w:style>
  <w:style w:type="character" w:styleId="ad">
    <w:name w:val="Subtle Emphasis"/>
    <w:uiPriority w:val="19"/>
    <w:qFormat/>
    <w:rsid w:val="00EF4FE8"/>
    <w:rPr>
      <w:i/>
      <w:iCs/>
    </w:rPr>
  </w:style>
  <w:style w:type="character" w:styleId="ae">
    <w:name w:val="Intense Emphasis"/>
    <w:uiPriority w:val="21"/>
    <w:qFormat/>
    <w:rsid w:val="00EF4FE8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F4FE8"/>
    <w:rPr>
      <w:smallCaps/>
    </w:rPr>
  </w:style>
  <w:style w:type="character" w:styleId="af0">
    <w:name w:val="Intense Reference"/>
    <w:uiPriority w:val="32"/>
    <w:qFormat/>
    <w:rsid w:val="00EF4FE8"/>
    <w:rPr>
      <w:b/>
      <w:bCs/>
      <w:smallCaps/>
    </w:rPr>
  </w:style>
  <w:style w:type="character" w:styleId="af1">
    <w:name w:val="Book Title"/>
    <w:basedOn w:val="a0"/>
    <w:uiPriority w:val="33"/>
    <w:qFormat/>
    <w:rsid w:val="00EF4FE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F4FE8"/>
    <w:pPr>
      <w:outlineLvl w:val="9"/>
    </w:pPr>
  </w:style>
  <w:style w:type="paragraph" w:customStyle="1" w:styleId="default">
    <w:name w:val="default"/>
    <w:basedOn w:val="a"/>
    <w:rsid w:val="00C32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3">
    <w:name w:val="Hyperlink"/>
    <w:basedOn w:val="a0"/>
    <w:uiPriority w:val="99"/>
    <w:semiHidden/>
    <w:unhideWhenUsed/>
    <w:rsid w:val="00C322CB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C3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322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9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91-nn.ru/images/ucheb_process/plakat_IS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chool91-nn.ru/images/ucheb_process/metod_rek_it_soch_uchastniki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ol91-nn.ru/gotovimsya-k-gia/11-klassy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school91-nn.ru/images/ucheb_process/plakat_IS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Company>Школа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Е.Н.</dc:creator>
  <cp:keywords/>
  <dc:description/>
  <cp:lastModifiedBy>Хохлова Е.Н.</cp:lastModifiedBy>
  <cp:revision>1</cp:revision>
  <dcterms:created xsi:type="dcterms:W3CDTF">2014-11-29T07:15:00Z</dcterms:created>
  <dcterms:modified xsi:type="dcterms:W3CDTF">2014-11-29T07:16:00Z</dcterms:modified>
</cp:coreProperties>
</file>